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0B" w:rsidRDefault="0001410B" w:rsidP="0001410B">
      <w:pPr>
        <w:pStyle w:val="a3"/>
        <w:shd w:val="clear" w:color="auto" w:fill="FFFFFF"/>
        <w:spacing w:before="31" w:beforeAutospacing="0" w:after="31" w:afterAutospacing="0"/>
        <w:rPr>
          <w:i/>
          <w:color w:val="000000"/>
        </w:rPr>
      </w:pPr>
      <w:r>
        <w:rPr>
          <w:rStyle w:val="a5"/>
          <w:b/>
          <w:bCs/>
          <w:i w:val="0"/>
          <w:color w:val="000000"/>
        </w:rPr>
        <w:t>Сведения о доступе к информационным системам, приспособленным для использования инвалидами и лицами</w:t>
      </w:r>
      <w:r w:rsidR="00BE2A74">
        <w:rPr>
          <w:rStyle w:val="a5"/>
          <w:b/>
          <w:bCs/>
          <w:i w:val="0"/>
          <w:color w:val="000000"/>
        </w:rPr>
        <w:t xml:space="preserve"> </w:t>
      </w:r>
      <w:r>
        <w:rPr>
          <w:rStyle w:val="a5"/>
          <w:b/>
          <w:bCs/>
          <w:i w:val="0"/>
          <w:color w:val="000000"/>
        </w:rPr>
        <w:t>с ограниченными возможностями здоровья</w:t>
      </w:r>
    </w:p>
    <w:p w:rsidR="00A266B8" w:rsidRDefault="00A266B8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 xml:space="preserve"> 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 </w:t>
      </w:r>
    </w:p>
    <w:p w:rsidR="00A266B8" w:rsidRDefault="00A266B8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Особые условия доступа к информационным системам и информационно- коммуникационным сетям для инвалидов и лиц с ОВЗ могут быть предоставлены при работе с официальным сайтом МБОУ «</w:t>
      </w:r>
      <w:proofErr w:type="spellStart"/>
      <w:r>
        <w:t>Балтасинская</w:t>
      </w:r>
      <w:proofErr w:type="spellEnd"/>
      <w:r>
        <w:t xml:space="preserve"> СОШ» и с другими сайтами образовательной направленности</w:t>
      </w:r>
      <w:r w:rsidR="001B20FC">
        <w:t xml:space="preserve">, на которых существует версия </w:t>
      </w:r>
      <w:proofErr w:type="gramStart"/>
      <w:r w:rsidR="001B20FC">
        <w:t>для</w:t>
      </w:r>
      <w:proofErr w:type="gramEnd"/>
      <w:r w:rsidR="001B20FC">
        <w:t xml:space="preserve"> слабовидящих.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Информационная база школы оснащена: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-электронной почтой;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-локальной сетью;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-выходом в Интернет;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-функционирует официальный сайт школы.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Доступ  к информационно-телекоммуникационной сети Интернет доступен использования инвалидами и лицами с ограниченными возможностями здоровья в библиотеке на 1 этаже, в компьютерном классе на 2 этаже.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 xml:space="preserve">Для обеспечения безопасных условий доступа в сеть интернет в школе действует система </w:t>
      </w:r>
      <w:proofErr w:type="spellStart"/>
      <w:r>
        <w:t>контент</w:t>
      </w:r>
      <w:proofErr w:type="spellEnd"/>
      <w:r>
        <w:t xml:space="preserve"> – фильтрации. Доступ к запрещённым в образовательном процессе ресурсам сети для обучающихся и преподавателей </w:t>
      </w:r>
      <w:r w:rsidR="007B26B7">
        <w:t>школы закрыт.</w:t>
      </w:r>
    </w:p>
    <w:p w:rsidR="007B26B7" w:rsidRDefault="007B26B7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proofErr w:type="gramStart"/>
      <w:r>
        <w:t xml:space="preserve">В школе имеются </w:t>
      </w:r>
      <w:proofErr w:type="spellStart"/>
      <w:r>
        <w:t>мультимедийные</w:t>
      </w:r>
      <w:proofErr w:type="spellEnd"/>
      <w:r>
        <w:t xml:space="preserve"> средства обучения, оргтехника, компьютерная техника, аудиотехника, видеотехника (</w:t>
      </w:r>
      <w:proofErr w:type="spellStart"/>
      <w:r>
        <w:t>мультимедийные</w:t>
      </w:r>
      <w:proofErr w:type="spellEnd"/>
      <w:r>
        <w:t xml:space="preserve"> проекторы, телевизоры), интерактивные доски, наборы образовательной робототехники.</w:t>
      </w:r>
      <w:proofErr w:type="gramEnd"/>
    </w:p>
    <w:p w:rsidR="0001410B" w:rsidRDefault="0001410B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Доступ  к информационным системам и информационно-телекоммуникационным сетям для инвалидов и лиц с ограниченными возможностями здоровья, передвигающихся на колясках, с нарушением опорно-двигательного аппарата, для лиц с нарушениями слуха, с нарушениями зрения, с нарушениями умственного развития – не ограничен.</w:t>
      </w:r>
    </w:p>
    <w:p w:rsidR="00A12A23" w:rsidRDefault="00A12A23"/>
    <w:sectPr w:rsidR="00A12A23" w:rsidSect="0018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0B"/>
    <w:rsid w:val="0001410B"/>
    <w:rsid w:val="000C3285"/>
    <w:rsid w:val="00187D12"/>
    <w:rsid w:val="001B20FC"/>
    <w:rsid w:val="007B26B7"/>
    <w:rsid w:val="00A12A23"/>
    <w:rsid w:val="00A266B8"/>
    <w:rsid w:val="00BE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1410B"/>
    <w:rPr>
      <w:i/>
      <w:iCs/>
    </w:rPr>
  </w:style>
  <w:style w:type="character" w:styleId="a6">
    <w:name w:val="Strong"/>
    <w:basedOn w:val="a0"/>
    <w:uiPriority w:val="22"/>
    <w:qFormat/>
    <w:rsid w:val="000141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1410B"/>
    <w:rPr>
      <w:i/>
      <w:iCs/>
    </w:rPr>
  </w:style>
  <w:style w:type="character" w:styleId="a6">
    <w:name w:val="Strong"/>
    <w:basedOn w:val="a0"/>
    <w:uiPriority w:val="22"/>
    <w:qFormat/>
    <w:rsid w:val="000141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5</cp:revision>
  <dcterms:created xsi:type="dcterms:W3CDTF">2020-12-13T10:07:00Z</dcterms:created>
  <dcterms:modified xsi:type="dcterms:W3CDTF">2020-12-14T08:11:00Z</dcterms:modified>
</cp:coreProperties>
</file>